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87" w:rsidRDefault="00845187" w:rsidP="00845187">
      <w:pPr>
        <w:rPr>
          <w:rFonts w:ascii="Times New Roman" w:hAnsi="Times New Roman" w:cs="Times New Roman"/>
          <w:b/>
          <w:color w:val="002060"/>
          <w:sz w:val="32"/>
          <w:szCs w:val="32"/>
        </w:rPr>
      </w:pPr>
      <w:bookmarkStart w:id="0" w:name="_GoBack"/>
      <w:bookmarkEnd w:id="0"/>
      <w:r w:rsidRPr="00845187">
        <w:rPr>
          <w:rFonts w:ascii="Times New Roman" w:hAnsi="Times New Roman" w:cs="Times New Roman"/>
          <w:b/>
          <w:sz w:val="40"/>
          <w:szCs w:val="40"/>
        </w:rPr>
        <w:t>Консультация для родителей по детскому питанию</w:t>
      </w:r>
      <w:r w:rsidRPr="00845187">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8C27A3" w:rsidRPr="008C27A3" w:rsidRDefault="008C27A3" w:rsidP="00845187">
      <w:pPr>
        <w:rPr>
          <w:rFonts w:ascii="Times New Roman" w:hAnsi="Times New Roman" w:cs="Times New Roman"/>
          <w:sz w:val="36"/>
          <w:szCs w:val="36"/>
        </w:rPr>
      </w:pPr>
      <w:r w:rsidRPr="008C27A3">
        <w:rPr>
          <w:rFonts w:ascii="Times New Roman" w:hAnsi="Times New Roman" w:cs="Times New Roman"/>
          <w:b/>
          <w:color w:val="002060"/>
          <w:sz w:val="36"/>
          <w:szCs w:val="36"/>
        </w:rPr>
        <w:t xml:space="preserve">           «О правильном питании и пользе витаминов»</w:t>
      </w:r>
    </w:p>
    <w:p w:rsidR="008A31DB" w:rsidRDefault="008A31DB" w:rsidP="00845187">
      <w:pPr>
        <w:rPr>
          <w:rFonts w:ascii="Times New Roman" w:hAnsi="Times New Roman" w:cs="Times New Roman"/>
          <w:sz w:val="32"/>
          <w:szCs w:val="32"/>
        </w:rPr>
      </w:pPr>
      <w:r>
        <w:rPr>
          <w:rFonts w:ascii="Times New Roman" w:hAnsi="Times New Roman" w:cs="Times New Roman"/>
          <w:sz w:val="32"/>
          <w:szCs w:val="32"/>
        </w:rPr>
        <w:t xml:space="preserve">     </w:t>
      </w:r>
      <w:r w:rsidR="00845187" w:rsidRPr="00845187">
        <w:rPr>
          <w:rFonts w:ascii="Times New Roman" w:hAnsi="Times New Roman" w:cs="Times New Roman"/>
          <w:sz w:val="32"/>
          <w:szCs w:val="32"/>
        </w:rPr>
        <w:t xml:space="preserve">Роль витаминов в детском питании 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proofErr w:type="spellStart"/>
      <w:r w:rsidR="00845187" w:rsidRPr="00845187">
        <w:rPr>
          <w:rFonts w:ascii="Times New Roman" w:hAnsi="Times New Roman" w:cs="Times New Roman"/>
          <w:sz w:val="32"/>
          <w:szCs w:val="32"/>
        </w:rPr>
        <w:t>радионуклеидов</w:t>
      </w:r>
      <w:proofErr w:type="spellEnd"/>
      <w:r w:rsidR="00845187" w:rsidRPr="00845187">
        <w:rPr>
          <w:rFonts w:ascii="Times New Roman" w:hAnsi="Times New Roman" w:cs="Times New Roman"/>
          <w:sz w:val="32"/>
          <w:szCs w:val="32"/>
        </w:rPr>
        <w:t>, низких или высоких температур и к другим вредным факторам окружающей среды.</w:t>
      </w:r>
    </w:p>
    <w:p w:rsidR="008A31DB" w:rsidRDefault="008A31DB" w:rsidP="00845187">
      <w:pPr>
        <w:rPr>
          <w:rFonts w:ascii="Times New Roman" w:hAnsi="Times New Roman" w:cs="Times New Roman"/>
          <w:sz w:val="32"/>
          <w:szCs w:val="32"/>
        </w:rPr>
      </w:pPr>
      <w:r>
        <w:rPr>
          <w:rFonts w:ascii="Times New Roman" w:hAnsi="Times New Roman" w:cs="Times New Roman"/>
          <w:sz w:val="32"/>
          <w:szCs w:val="32"/>
        </w:rPr>
        <w:t xml:space="preserve">   </w:t>
      </w:r>
      <w:r w:rsidR="00845187" w:rsidRPr="00845187">
        <w:rPr>
          <w:rFonts w:ascii="Times New Roman" w:hAnsi="Times New Roman" w:cs="Times New Roman"/>
          <w:sz w:val="32"/>
          <w:szCs w:val="32"/>
        </w:rPr>
        <w:t xml:space="preserve"> Витамины практически не синтезируются в организме. Только некоторые из витаминов группы </w:t>
      </w:r>
      <w:proofErr w:type="gramStart"/>
      <w:r w:rsidR="00845187" w:rsidRPr="008A31DB">
        <w:rPr>
          <w:rFonts w:ascii="Times New Roman" w:hAnsi="Times New Roman" w:cs="Times New Roman"/>
          <w:sz w:val="32"/>
          <w:szCs w:val="32"/>
        </w:rPr>
        <w:t>В</w:t>
      </w:r>
      <w:r w:rsidR="00845187" w:rsidRPr="00845187">
        <w:rPr>
          <w:rFonts w:ascii="Times New Roman" w:hAnsi="Times New Roman" w:cs="Times New Roman"/>
          <w:sz w:val="32"/>
          <w:szCs w:val="32"/>
        </w:rPr>
        <w:t xml:space="preserve"> </w:t>
      </w:r>
      <w:proofErr w:type="spellStart"/>
      <w:r w:rsidR="00845187" w:rsidRPr="00845187">
        <w:rPr>
          <w:rFonts w:ascii="Times New Roman" w:hAnsi="Times New Roman" w:cs="Times New Roman"/>
          <w:sz w:val="32"/>
          <w:szCs w:val="32"/>
        </w:rPr>
        <w:t>в</w:t>
      </w:r>
      <w:proofErr w:type="spellEnd"/>
      <w:proofErr w:type="gramEnd"/>
      <w:r w:rsidR="00845187" w:rsidRPr="00845187">
        <w:rPr>
          <w:rFonts w:ascii="Times New Roman" w:hAnsi="Times New Roman" w:cs="Times New Roman"/>
          <w:sz w:val="32"/>
          <w:szCs w:val="32"/>
        </w:rPr>
        <w:t xml:space="preserve"> небольшом количестве образуются в кишечнике в результате жизнедеятельности существующих там микроорганизмов. И еще витамин </w:t>
      </w:r>
      <w:r w:rsidR="00845187" w:rsidRPr="008A31DB">
        <w:rPr>
          <w:rFonts w:ascii="Times New Roman" w:hAnsi="Times New Roman" w:cs="Times New Roman"/>
          <w:sz w:val="32"/>
          <w:szCs w:val="32"/>
        </w:rPr>
        <w:t xml:space="preserve">Д </w:t>
      </w:r>
      <w:r w:rsidR="00845187" w:rsidRPr="00845187">
        <w:rPr>
          <w:rFonts w:ascii="Times New Roman" w:hAnsi="Times New Roman" w:cs="Times New Roman"/>
          <w:sz w:val="32"/>
          <w:szCs w:val="32"/>
        </w:rPr>
        <w:t xml:space="preserve">синтезируется в коже человека под воздействием солнечных лучей. Основными же источниками витаминов являются различные продукты питания. </w:t>
      </w:r>
    </w:p>
    <w:p w:rsidR="008A31DB" w:rsidRDefault="008A31DB" w:rsidP="00845187">
      <w:pPr>
        <w:rPr>
          <w:rFonts w:ascii="Times New Roman" w:hAnsi="Times New Roman" w:cs="Times New Roman"/>
          <w:sz w:val="32"/>
          <w:szCs w:val="32"/>
        </w:rPr>
      </w:pPr>
      <w:r>
        <w:rPr>
          <w:rFonts w:ascii="Times New Roman" w:hAnsi="Times New Roman" w:cs="Times New Roman"/>
          <w:sz w:val="32"/>
          <w:szCs w:val="32"/>
        </w:rPr>
        <w:t xml:space="preserve">    </w:t>
      </w:r>
      <w:r w:rsidR="00845187" w:rsidRPr="00845187">
        <w:rPr>
          <w:rFonts w:ascii="Times New Roman" w:hAnsi="Times New Roman" w:cs="Times New Roman"/>
          <w:sz w:val="32"/>
          <w:szCs w:val="32"/>
        </w:rPr>
        <w:t xml:space="preserve">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 </w:t>
      </w:r>
    </w:p>
    <w:p w:rsidR="008A31DB" w:rsidRDefault="008A31DB" w:rsidP="00845187">
      <w:pPr>
        <w:rPr>
          <w:rFonts w:ascii="Times New Roman" w:hAnsi="Times New Roman" w:cs="Times New Roman"/>
          <w:sz w:val="32"/>
          <w:szCs w:val="32"/>
        </w:rPr>
      </w:pPr>
      <w:r>
        <w:rPr>
          <w:rFonts w:ascii="Times New Roman" w:hAnsi="Times New Roman" w:cs="Times New Roman"/>
          <w:sz w:val="32"/>
          <w:szCs w:val="32"/>
        </w:rPr>
        <w:t xml:space="preserve">   </w:t>
      </w:r>
      <w:r w:rsidR="00845187" w:rsidRPr="00845187">
        <w:rPr>
          <w:rFonts w:ascii="Times New Roman" w:hAnsi="Times New Roman" w:cs="Times New Roman"/>
          <w:sz w:val="32"/>
          <w:szCs w:val="32"/>
        </w:rPr>
        <w:t xml:space="preserve">Обычно детям не хватает витамина </w:t>
      </w:r>
      <w:r w:rsidR="00845187" w:rsidRPr="00845187">
        <w:rPr>
          <w:rFonts w:ascii="Times New Roman" w:hAnsi="Times New Roman" w:cs="Times New Roman"/>
          <w:b/>
          <w:sz w:val="32"/>
          <w:szCs w:val="32"/>
        </w:rPr>
        <w:t>С,</w:t>
      </w:r>
      <w:r w:rsidR="00845187" w:rsidRPr="00845187">
        <w:rPr>
          <w:rFonts w:ascii="Times New Roman" w:hAnsi="Times New Roman" w:cs="Times New Roman"/>
          <w:sz w:val="32"/>
          <w:szCs w:val="32"/>
        </w:rPr>
        <w:t xml:space="preserve"> группы </w:t>
      </w:r>
      <w:r w:rsidR="00845187" w:rsidRPr="008A31DB">
        <w:rPr>
          <w:rFonts w:ascii="Times New Roman" w:hAnsi="Times New Roman" w:cs="Times New Roman"/>
          <w:sz w:val="32"/>
          <w:szCs w:val="32"/>
        </w:rPr>
        <w:t>В</w:t>
      </w:r>
      <w:r w:rsidR="00845187" w:rsidRPr="00845187">
        <w:rPr>
          <w:rFonts w:ascii="Times New Roman" w:hAnsi="Times New Roman" w:cs="Times New Roman"/>
          <w:sz w:val="32"/>
          <w:szCs w:val="32"/>
        </w:rPr>
        <w:t xml:space="preserve">, а также витамина </w:t>
      </w:r>
      <w:r w:rsidR="00845187" w:rsidRPr="00845187">
        <w:rPr>
          <w:rFonts w:ascii="Times New Roman" w:hAnsi="Times New Roman" w:cs="Times New Roman"/>
          <w:b/>
          <w:sz w:val="32"/>
          <w:szCs w:val="32"/>
        </w:rPr>
        <w:t xml:space="preserve">А </w:t>
      </w:r>
      <w:r w:rsidR="00845187" w:rsidRPr="00845187">
        <w:rPr>
          <w:rFonts w:ascii="Times New Roman" w:hAnsi="Times New Roman" w:cs="Times New Roman"/>
          <w:sz w:val="32"/>
          <w:szCs w:val="32"/>
        </w:rPr>
        <w:t xml:space="preserve">и </w:t>
      </w:r>
      <w:proofErr w:type="spellStart"/>
      <w:r w:rsidR="00845187" w:rsidRPr="00845187">
        <w:rPr>
          <w:rFonts w:ascii="Times New Roman" w:hAnsi="Times New Roman" w:cs="Times New Roman"/>
          <w:sz w:val="32"/>
          <w:szCs w:val="32"/>
        </w:rPr>
        <w:t>бетакаротина</w:t>
      </w:r>
      <w:proofErr w:type="spellEnd"/>
      <w:r w:rsidR="00845187" w:rsidRPr="00845187">
        <w:rPr>
          <w:rFonts w:ascii="Times New Roman" w:hAnsi="Times New Roman" w:cs="Times New Roman"/>
          <w:sz w:val="32"/>
          <w:szCs w:val="32"/>
        </w:rPr>
        <w:t xml:space="preserve">.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lastRenderedPageBreak/>
        <w:t>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 С являются различные овощи, фрукты, ягоды, зелень, а также картофель. К сожалению, в процессе хранения содержание витамина С в продуктах заметно снижается, </w:t>
      </w:r>
      <w:proofErr w:type="gramStart"/>
      <w:r w:rsidRPr="00845187">
        <w:rPr>
          <w:rFonts w:ascii="Times New Roman" w:hAnsi="Times New Roman" w:cs="Times New Roman"/>
          <w:sz w:val="32"/>
          <w:szCs w:val="32"/>
        </w:rPr>
        <w:t>например</w:t>
      </w:r>
      <w:proofErr w:type="gramEnd"/>
      <w:r w:rsidRPr="00845187">
        <w:rPr>
          <w:rFonts w:ascii="Times New Roman" w:hAnsi="Times New Roman" w:cs="Times New Roman"/>
          <w:sz w:val="32"/>
          <w:szCs w:val="32"/>
        </w:rPr>
        <w:t xml:space="preserve"> в картофеле. Лучше сохраняется витамин С в кислой среде (квашеная капуста), а также в консервированных продуктах, хранящихся без доступа воздуха (соленые овощи, зелень).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Витамин В1 (тиамин)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слабость, раздражительность, снижение аппетита. Отмечено, что дефицит витамина В1 развивается в результате недостаточного содержания в рационе растительных масел, являющихся основными источниками полиненасыщенных жирных кислот.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Витамин В2 (рибофлавин)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845187">
        <w:rPr>
          <w:rFonts w:ascii="Times New Roman" w:hAnsi="Times New Roman" w:cs="Times New Roman"/>
          <w:sz w:val="32"/>
          <w:szCs w:val="32"/>
        </w:rPr>
        <w:t>заеды</w:t>
      </w:r>
      <w:proofErr w:type="spellEnd"/>
      <w:r w:rsidRPr="00845187">
        <w:rPr>
          <w:rFonts w:ascii="Times New Roman" w:hAnsi="Times New Roman" w:cs="Times New Roman"/>
          <w:sz w:val="32"/>
          <w:szCs w:val="32"/>
        </w:rPr>
        <w:t>»). При выраженном дефиците витамина В2 может развиваться воспаление слизистой оболочки глаз (</w:t>
      </w:r>
      <w:proofErr w:type="spellStart"/>
      <w:r w:rsidRPr="00845187">
        <w:rPr>
          <w:rFonts w:ascii="Times New Roman" w:hAnsi="Times New Roman" w:cs="Times New Roman"/>
          <w:sz w:val="32"/>
          <w:szCs w:val="32"/>
        </w:rPr>
        <w:t>конъюктивит</w:t>
      </w:r>
      <w:proofErr w:type="spellEnd"/>
      <w:r w:rsidRPr="00845187">
        <w:rPr>
          <w:rFonts w:ascii="Times New Roman" w:hAnsi="Times New Roman" w:cs="Times New Roman"/>
          <w:sz w:val="32"/>
          <w:szCs w:val="32"/>
        </w:rPr>
        <w:t xml:space="preserve">) и полости рта (стоматит). Основными источниками витамина В2 являются молочные продукты, мясо, субпродукты, яйца, пивные и пекарские дрожжи.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Витамин А (</w:t>
      </w:r>
      <w:proofErr w:type="spellStart"/>
      <w:r w:rsidRPr="00845187">
        <w:rPr>
          <w:rFonts w:ascii="Times New Roman" w:hAnsi="Times New Roman" w:cs="Times New Roman"/>
          <w:sz w:val="32"/>
          <w:szCs w:val="32"/>
        </w:rPr>
        <w:t>ретинол</w:t>
      </w:r>
      <w:proofErr w:type="spellEnd"/>
      <w:r w:rsidRPr="00845187">
        <w:rPr>
          <w:rFonts w:ascii="Times New Roman" w:hAnsi="Times New Roman" w:cs="Times New Roman"/>
          <w:sz w:val="32"/>
          <w:szCs w:val="32"/>
        </w:rPr>
        <w:t xml:space="preserve">)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 А играет в выработке иммунитета.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При дефиците данного витамина в первую очередь снижается острота зрения в сумерках, развивается так называемая «куриная слепота»; у детей отмечаются задержки роста, снижение сопротивляемости к инфекционным заболеваниям.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Наиболее богаты витамином А рыбий жир, сливочное масло, субпродукты, яичный желток, сыр. В растительных продуктах содержится каротин, из которого вырабатывается витамин А. Каротином </w:t>
      </w:r>
      <w:proofErr w:type="gramStart"/>
      <w:r w:rsidRPr="00845187">
        <w:rPr>
          <w:rFonts w:ascii="Times New Roman" w:hAnsi="Times New Roman" w:cs="Times New Roman"/>
          <w:sz w:val="32"/>
          <w:szCs w:val="32"/>
        </w:rPr>
        <w:t>бога- ты</w:t>
      </w:r>
      <w:proofErr w:type="gramEnd"/>
      <w:r w:rsidRPr="00845187">
        <w:rPr>
          <w:rFonts w:ascii="Times New Roman" w:hAnsi="Times New Roman" w:cs="Times New Roman"/>
          <w:sz w:val="32"/>
          <w:szCs w:val="32"/>
        </w:rPr>
        <w:t xml:space="preserve"> зеленые части растений, а также овощи и фрукты оранжевой и красной окраски.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Для того чтобы вырастить здорового малыша, необходимо уделить особое внимание его питанию. Вот основные правила здорового питания для детей:</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Не кормите ребенка полуфабрикатами. Во-первых - Вы не знаете в каких условиях их готовят, во-вторых – это продукты длительного хранения, и в каких условиях их хранили тоже неизвестно, в-третьих – питательные вещества в процессе хранения разрушаются, и ребенок получит их намного меньше чем в свежеприготовленной пище. В детском саду применяется только свежеприготовленная пища;</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Обогащайте меню ребенка молочными продуктами – кальций необходим растущему организму. Если ребенок не любит молоко, насильно пить его не заставляйте, но пробуйте давать ребенку другие молочные продукты – йогурт, натуральный творог (не детские творожки – в их составе много консервантов и красителей, вызывающих аллергию, и содержание кальция мало – несмотря на заверения рекламы), сырники и запеканки из творога, сыр, молочные коктейли с фруктами;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В настоящее время растёт число детей с избыточной массой тела. Поэтому не давайте слишком много сладостей – совсем исключать их не нужно, но и давать необходимо в разумных пределах. Угощайте ребенка конфетами по праздникам, после съеденного обеда, но не каждый раз, когда он этого хочет;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Приучайте ребенка к овощам. В наше время есть дети, которые не знают, что такое винегрет, но зато хорошо разбираются в конфетах. А ведь овощи, бесспорно, полезнее конфет. Давайте детям салаты из овощей, ведь в детском саду основная часть меню – это овощные блюда. Растительная клетчатка содержащаяся в овощах улучшает пищеварение, способствует росту полезных микроорганизмов в кишечнике ребенка (это профилактика дисбактериоза, а следовательно повышается иммунитет, и уменьшается аллергическая настроенность организма), кроме того в овощах содержатся витамины и микроэлементы (осенью и зимой их намного больше чем весной). Следует учесть, что быстрозамороженные овощи не менее полезны, чем свежие, поэтому их тоже необходимо включать в меню;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Давайте детям фрукты и ягоды (по сезону). Лучше всего их есть в перерывах между едой, тогда они наиболее полноценно усваиваются. Фруктовые соки наполовину разбавляйте водой. Давайте детям компоты из фруктов;</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Не давайте ребенку дошкольного возраста грибы – это очень тяжелая пища для желудочно-кишечного тракта ребенка, которая практически в нём не перерабатывается. Грибы могут вызвать проблемы с пищеварением;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Детям дошкол</w:t>
      </w:r>
      <w:r w:rsidR="008A31DB">
        <w:rPr>
          <w:rFonts w:ascii="Times New Roman" w:hAnsi="Times New Roman" w:cs="Times New Roman"/>
          <w:sz w:val="32"/>
          <w:szCs w:val="32"/>
        </w:rPr>
        <w:t xml:space="preserve">ьного возраста </w:t>
      </w:r>
      <w:proofErr w:type="spellStart"/>
      <w:r w:rsidR="008A31DB">
        <w:rPr>
          <w:rFonts w:ascii="Times New Roman" w:hAnsi="Times New Roman" w:cs="Times New Roman"/>
          <w:sz w:val="32"/>
          <w:szCs w:val="32"/>
        </w:rPr>
        <w:t>предпочтительне</w:t>
      </w:r>
      <w:r w:rsidRPr="00845187">
        <w:rPr>
          <w:rFonts w:ascii="Times New Roman" w:hAnsi="Times New Roman" w:cs="Times New Roman"/>
          <w:sz w:val="32"/>
          <w:szCs w:val="32"/>
        </w:rPr>
        <w:t>давать</w:t>
      </w:r>
      <w:proofErr w:type="spellEnd"/>
      <w:r w:rsidRPr="00845187">
        <w:rPr>
          <w:rFonts w:ascii="Times New Roman" w:hAnsi="Times New Roman" w:cs="Times New Roman"/>
          <w:sz w:val="32"/>
          <w:szCs w:val="32"/>
        </w:rPr>
        <w:t xml:space="preserve"> пищу отварную, тушеную, запечённую, но не жареную, тем более во фритюре, которая также может вызвать проблемы с пищеварением (у детей не в полной мере вырабатываются пищеварительные ферменты); </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Газированные напитки детям до трёх лет давать нельзя, но и в более старшем возрасте их употребление нужно ограничивать. В них содержится много красителей и консервантов. Но и без них, сам по себе газированный напиток раздражает слизистую оболочку желудочно-кишечного тракта. Лучше вместо них давать натуральные соки. Но если уж очень хочется, можно выпить лимонада, но не более одного стакана за день;</w:t>
      </w:r>
    </w:p>
    <w:p w:rsidR="008A31DB"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Приучайте ребенка пить обычную воду. Именно вода, а не </w:t>
      </w:r>
      <w:proofErr w:type="spellStart"/>
      <w:r w:rsidRPr="00845187">
        <w:rPr>
          <w:rFonts w:ascii="Times New Roman" w:hAnsi="Times New Roman" w:cs="Times New Roman"/>
          <w:sz w:val="32"/>
          <w:szCs w:val="32"/>
        </w:rPr>
        <w:t>чтолибо</w:t>
      </w:r>
      <w:proofErr w:type="spellEnd"/>
      <w:r w:rsidRPr="00845187">
        <w:rPr>
          <w:rFonts w:ascii="Times New Roman" w:hAnsi="Times New Roman" w:cs="Times New Roman"/>
          <w:sz w:val="32"/>
          <w:szCs w:val="32"/>
        </w:rPr>
        <w:t xml:space="preserve"> другое, лучше всего утоляет жажду. </w:t>
      </w:r>
    </w:p>
    <w:p w:rsidR="008A31DB" w:rsidRPr="008A31DB" w:rsidRDefault="007219F6" w:rsidP="00845187">
      <w:pPr>
        <w:rPr>
          <w:rFonts w:ascii="Berlin Sans FB Demi" w:hAnsi="Berlin Sans FB Demi" w:cs="Times New Roman"/>
          <w:b/>
          <w:sz w:val="32"/>
          <w:szCs w:val="32"/>
        </w:rPr>
      </w:pPr>
      <w:r>
        <w:rPr>
          <w:rFonts w:ascii="Arial" w:hAnsi="Arial" w:cs="Arial"/>
          <w:b/>
          <w:sz w:val="32"/>
          <w:szCs w:val="32"/>
        </w:rPr>
        <w:t xml:space="preserve">                     </w:t>
      </w:r>
      <w:r w:rsidR="00845187" w:rsidRPr="008A31DB">
        <w:rPr>
          <w:rFonts w:ascii="Arial" w:hAnsi="Arial" w:cs="Arial"/>
          <w:b/>
          <w:sz w:val="32"/>
          <w:szCs w:val="32"/>
        </w:rPr>
        <w:t>Как</w:t>
      </w:r>
      <w:r w:rsidR="00845187" w:rsidRPr="008A31DB">
        <w:rPr>
          <w:rFonts w:ascii="Berlin Sans FB Demi" w:hAnsi="Berlin Sans FB Demi" w:cs="Times New Roman"/>
          <w:b/>
          <w:sz w:val="32"/>
          <w:szCs w:val="32"/>
        </w:rPr>
        <w:t xml:space="preserve"> </w:t>
      </w:r>
      <w:r w:rsidR="00845187" w:rsidRPr="008A31DB">
        <w:rPr>
          <w:rFonts w:ascii="Arial" w:hAnsi="Arial" w:cs="Arial"/>
          <w:b/>
          <w:sz w:val="32"/>
          <w:szCs w:val="32"/>
        </w:rPr>
        <w:t>не</w:t>
      </w:r>
      <w:r w:rsidR="00845187" w:rsidRPr="008A31DB">
        <w:rPr>
          <w:rFonts w:ascii="Berlin Sans FB Demi" w:hAnsi="Berlin Sans FB Demi" w:cs="Times New Roman"/>
          <w:b/>
          <w:sz w:val="32"/>
          <w:szCs w:val="32"/>
        </w:rPr>
        <w:t xml:space="preserve"> </w:t>
      </w:r>
      <w:r w:rsidR="00845187" w:rsidRPr="008A31DB">
        <w:rPr>
          <w:rFonts w:ascii="Arial" w:hAnsi="Arial" w:cs="Arial"/>
          <w:b/>
          <w:sz w:val="32"/>
          <w:szCs w:val="32"/>
        </w:rPr>
        <w:t>надо</w:t>
      </w:r>
      <w:r w:rsidR="00845187" w:rsidRPr="008A31DB">
        <w:rPr>
          <w:rFonts w:ascii="Berlin Sans FB Demi" w:hAnsi="Berlin Sans FB Demi" w:cs="Times New Roman"/>
          <w:b/>
          <w:sz w:val="32"/>
          <w:szCs w:val="32"/>
        </w:rPr>
        <w:t xml:space="preserve"> </w:t>
      </w:r>
      <w:r w:rsidR="00845187" w:rsidRPr="008A31DB">
        <w:rPr>
          <w:rFonts w:ascii="Arial" w:hAnsi="Arial" w:cs="Arial"/>
          <w:b/>
          <w:sz w:val="32"/>
          <w:szCs w:val="32"/>
        </w:rPr>
        <w:t>кормить</w:t>
      </w:r>
      <w:r w:rsidR="00845187" w:rsidRPr="008A31DB">
        <w:rPr>
          <w:rFonts w:ascii="Berlin Sans FB Demi" w:hAnsi="Berlin Sans FB Demi" w:cs="Times New Roman"/>
          <w:b/>
          <w:sz w:val="32"/>
          <w:szCs w:val="32"/>
        </w:rPr>
        <w:t xml:space="preserve"> </w:t>
      </w:r>
      <w:r w:rsidR="00845187" w:rsidRPr="008A31DB">
        <w:rPr>
          <w:rFonts w:ascii="Arial" w:hAnsi="Arial" w:cs="Arial"/>
          <w:b/>
          <w:sz w:val="32"/>
          <w:szCs w:val="32"/>
        </w:rPr>
        <w:t>ребенка</w:t>
      </w:r>
      <w:r w:rsidR="00845187" w:rsidRPr="008A31DB">
        <w:rPr>
          <w:rFonts w:ascii="Berlin Sans FB Demi" w:hAnsi="Berlin Sans FB Demi" w:cs="Times New Roman"/>
          <w:b/>
          <w:sz w:val="32"/>
          <w:szCs w:val="32"/>
        </w:rPr>
        <w:t xml:space="preserve"> </w:t>
      </w:r>
    </w:p>
    <w:p w:rsidR="007219F6" w:rsidRDefault="00845187" w:rsidP="00845187">
      <w:pPr>
        <w:rPr>
          <w:rFonts w:ascii="Times New Roman" w:hAnsi="Times New Roman" w:cs="Times New Roman"/>
          <w:sz w:val="32"/>
          <w:szCs w:val="32"/>
        </w:rPr>
      </w:pPr>
      <w:r w:rsidRPr="007219F6">
        <w:rPr>
          <w:rFonts w:ascii="Times New Roman" w:hAnsi="Times New Roman" w:cs="Times New Roman"/>
          <w:color w:val="002060"/>
          <w:sz w:val="32"/>
          <w:szCs w:val="32"/>
        </w:rPr>
        <w:t xml:space="preserve">СЕМЬ ВЕЛИКИХ И ОБЯЗАТЕЛЬНЫХ </w:t>
      </w:r>
      <w:r w:rsidRPr="007219F6">
        <w:rPr>
          <w:rFonts w:ascii="Times New Roman" w:hAnsi="Times New Roman" w:cs="Times New Roman"/>
          <w:color w:val="C00000"/>
          <w:sz w:val="32"/>
          <w:szCs w:val="32"/>
        </w:rPr>
        <w:t xml:space="preserve">«НЕ»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1. </w:t>
      </w:r>
      <w:r w:rsidRPr="007219F6">
        <w:rPr>
          <w:rFonts w:ascii="Times New Roman" w:hAnsi="Times New Roman" w:cs="Times New Roman"/>
          <w:color w:val="C00000"/>
          <w:sz w:val="32"/>
          <w:szCs w:val="32"/>
        </w:rPr>
        <w:t xml:space="preserve">Не принуждать. </w:t>
      </w:r>
      <w:r w:rsidRPr="00845187">
        <w:rPr>
          <w:rFonts w:ascii="Times New Roman" w:hAnsi="Times New Roman" w:cs="Times New Roman"/>
          <w:sz w:val="32"/>
          <w:szCs w:val="32"/>
        </w:rPr>
        <w:t xml:space="preserve">Поймем и запомним: пищевое насилие - одно из самых страшных насилий над организмом и личностью, вред и физический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2. </w:t>
      </w:r>
      <w:r w:rsidRPr="007219F6">
        <w:rPr>
          <w:rFonts w:ascii="Times New Roman" w:hAnsi="Times New Roman" w:cs="Times New Roman"/>
          <w:color w:val="C00000"/>
          <w:sz w:val="32"/>
          <w:szCs w:val="32"/>
        </w:rPr>
        <w:t xml:space="preserve">Не навязывать. </w:t>
      </w:r>
      <w:r w:rsidRPr="00845187">
        <w:rPr>
          <w:rFonts w:ascii="Times New Roman" w:hAnsi="Times New Roman" w:cs="Times New Roman"/>
          <w:sz w:val="32"/>
          <w:szCs w:val="32"/>
        </w:rPr>
        <w:t xml:space="preserve">Насилие в мягкой форме: уговоры, убеждения, настойчивые повторения, предложения - прекратить.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3. </w:t>
      </w:r>
      <w:r w:rsidRPr="007219F6">
        <w:rPr>
          <w:rFonts w:ascii="Times New Roman" w:hAnsi="Times New Roman" w:cs="Times New Roman"/>
          <w:color w:val="FF0000"/>
          <w:sz w:val="32"/>
          <w:szCs w:val="32"/>
        </w:rPr>
        <w:t xml:space="preserve">Не ублажать. </w:t>
      </w:r>
      <w:r w:rsidRPr="00845187">
        <w:rPr>
          <w:rFonts w:ascii="Times New Roman" w:hAnsi="Times New Roman" w:cs="Times New Roman"/>
          <w:sz w:val="32"/>
          <w:szCs w:val="32"/>
        </w:rPr>
        <w:t xml:space="preserve">Еда - не средство добиться послушания и не средство наслаждения. Еда- средство жить. Здоровое удовольствие от еды, конечно, необходимо, но оно должно происходить </w:t>
      </w:r>
      <w:proofErr w:type="gramStart"/>
      <w:r w:rsidRPr="00845187">
        <w:rPr>
          <w:rFonts w:ascii="Times New Roman" w:hAnsi="Times New Roman" w:cs="Times New Roman"/>
          <w:sz w:val="32"/>
          <w:szCs w:val="32"/>
        </w:rPr>
        <w:t>толь- ко</w:t>
      </w:r>
      <w:proofErr w:type="gramEnd"/>
      <w:r w:rsidRPr="00845187">
        <w:rPr>
          <w:rFonts w:ascii="Times New Roman" w:hAnsi="Times New Roman" w:cs="Times New Roman"/>
          <w:sz w:val="32"/>
          <w:szCs w:val="32"/>
        </w:rPr>
        <w:t xml:space="preserve"> от здорового аппетита. Вашими конфетками вы добьетесь только избалованности и извращения вкуса, равно как и нарушения обмена веществ.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4. </w:t>
      </w:r>
      <w:r w:rsidRPr="007219F6">
        <w:rPr>
          <w:rFonts w:ascii="Times New Roman" w:hAnsi="Times New Roman" w:cs="Times New Roman"/>
          <w:color w:val="FF0000"/>
          <w:sz w:val="32"/>
          <w:szCs w:val="32"/>
        </w:rPr>
        <w:t>Не торопить</w:t>
      </w:r>
      <w:r w:rsidR="007219F6" w:rsidRPr="007219F6">
        <w:rPr>
          <w:rFonts w:ascii="Times New Roman" w:hAnsi="Times New Roman" w:cs="Times New Roman"/>
          <w:color w:val="FF0000"/>
          <w:sz w:val="32"/>
          <w:szCs w:val="32"/>
        </w:rPr>
        <w:t xml:space="preserve">.  </w:t>
      </w:r>
      <w:r w:rsidRPr="00845187">
        <w:rPr>
          <w:rFonts w:ascii="Times New Roman" w:hAnsi="Times New Roman" w:cs="Times New Roman"/>
          <w:sz w:val="32"/>
          <w:szCs w:val="32"/>
        </w:rPr>
        <w:t xml:space="preserve">Еда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5. </w:t>
      </w:r>
      <w:r w:rsidRPr="007219F6">
        <w:rPr>
          <w:rFonts w:ascii="Times New Roman" w:hAnsi="Times New Roman" w:cs="Times New Roman"/>
          <w:color w:val="FF0000"/>
          <w:sz w:val="32"/>
          <w:szCs w:val="32"/>
        </w:rPr>
        <w:t xml:space="preserve">Не отвлекать. </w:t>
      </w:r>
      <w:r w:rsidRPr="00845187">
        <w:rPr>
          <w:rFonts w:ascii="Times New Roman" w:hAnsi="Times New Roman" w:cs="Times New Roman"/>
          <w:sz w:val="32"/>
          <w:szCs w:val="32"/>
        </w:rPr>
        <w:t xml:space="preserve">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6. </w:t>
      </w:r>
      <w:r w:rsidRPr="007219F6">
        <w:rPr>
          <w:rFonts w:ascii="Times New Roman" w:hAnsi="Times New Roman" w:cs="Times New Roman"/>
          <w:color w:val="FF0000"/>
          <w:sz w:val="32"/>
          <w:szCs w:val="32"/>
        </w:rPr>
        <w:t xml:space="preserve">Не потакать, но понять. </w:t>
      </w:r>
      <w:r w:rsidRPr="00845187">
        <w:rPr>
          <w:rFonts w:ascii="Times New Roman" w:hAnsi="Times New Roman" w:cs="Times New Roman"/>
          <w:sz w:val="32"/>
          <w:szCs w:val="32"/>
        </w:rPr>
        <w:t xml:space="preserve">Нельзя позволять ребенку есть что попало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7. </w:t>
      </w:r>
      <w:r w:rsidRPr="007219F6">
        <w:rPr>
          <w:rFonts w:ascii="Times New Roman" w:hAnsi="Times New Roman" w:cs="Times New Roman"/>
          <w:color w:val="FF0000"/>
          <w:sz w:val="32"/>
          <w:szCs w:val="32"/>
        </w:rPr>
        <w:t xml:space="preserve">Не тревожиться и не тревожить. </w:t>
      </w:r>
      <w:r w:rsidRPr="00845187">
        <w:rPr>
          <w:rFonts w:ascii="Times New Roman" w:hAnsi="Times New Roman" w:cs="Times New Roman"/>
          <w:sz w:val="32"/>
          <w:szCs w:val="32"/>
        </w:rPr>
        <w:t>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w:t>
      </w:r>
    </w:p>
    <w:p w:rsidR="008C27A3" w:rsidRPr="008C27A3" w:rsidRDefault="00845187" w:rsidP="00845187">
      <w:pPr>
        <w:rPr>
          <w:rFonts w:ascii="Times New Roman" w:hAnsi="Times New Roman" w:cs="Times New Roman"/>
          <w:b/>
          <w:sz w:val="32"/>
          <w:szCs w:val="32"/>
        </w:rPr>
      </w:pPr>
      <w:r w:rsidRPr="00845187">
        <w:rPr>
          <w:rFonts w:ascii="Times New Roman" w:hAnsi="Times New Roman" w:cs="Times New Roman"/>
          <w:sz w:val="32"/>
          <w:szCs w:val="32"/>
        </w:rPr>
        <w:t xml:space="preserve"> </w:t>
      </w:r>
      <w:r w:rsidRPr="008C27A3">
        <w:rPr>
          <w:rFonts w:ascii="Times New Roman" w:hAnsi="Times New Roman" w:cs="Times New Roman"/>
          <w:b/>
          <w:sz w:val="32"/>
          <w:szCs w:val="32"/>
        </w:rPr>
        <w:t xml:space="preserve">Как организовать рациональное питание дома </w:t>
      </w:r>
    </w:p>
    <w:p w:rsidR="007219F6"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Полноценным «строительство» детского организма станет в том случае, если Ваш малыш ежедневно будет иметь в своем рационе: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500 мл молока или кисломолочных продуктов в натуральном виде или вместе с чаем, злаковым кофе;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40 </w:t>
      </w:r>
      <w:proofErr w:type="spellStart"/>
      <w:r w:rsidRPr="00845187">
        <w:rPr>
          <w:rFonts w:ascii="Times New Roman" w:hAnsi="Times New Roman" w:cs="Times New Roman"/>
          <w:sz w:val="32"/>
          <w:szCs w:val="32"/>
        </w:rPr>
        <w:t>гтворога</w:t>
      </w:r>
      <w:proofErr w:type="spellEnd"/>
      <w:r w:rsidRPr="00845187">
        <w:rPr>
          <w:rFonts w:ascii="Times New Roman" w:hAnsi="Times New Roman" w:cs="Times New Roman"/>
          <w:sz w:val="32"/>
          <w:szCs w:val="32"/>
        </w:rPr>
        <w:t xml:space="preserve">, одно яйцо; • 60-70- г мяса (и не реже двух раз в неделю столько же рыбы - без нее детскому организму не обойтись, особенно головному мозгу);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20 </w:t>
      </w:r>
      <w:proofErr w:type="spellStart"/>
      <w:r w:rsidRPr="00845187">
        <w:rPr>
          <w:rFonts w:ascii="Times New Roman" w:hAnsi="Times New Roman" w:cs="Times New Roman"/>
          <w:sz w:val="32"/>
          <w:szCs w:val="32"/>
        </w:rPr>
        <w:t>гсливочного</w:t>
      </w:r>
      <w:proofErr w:type="spellEnd"/>
      <w:r w:rsidRPr="00845187">
        <w:rPr>
          <w:rFonts w:ascii="Times New Roman" w:hAnsi="Times New Roman" w:cs="Times New Roman"/>
          <w:sz w:val="32"/>
          <w:szCs w:val="32"/>
        </w:rPr>
        <w:t xml:space="preserve"> масла, 7-10 г растительного масла (последнее лучше всего в натуральном виде, так как в нем есть те вещества, которые помогают становлению ЦНС, желудочно- кишечного тракта, гормональной системы);</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150-200 г овощей (морковь, свекла, капуста и др.); фрукты - лучше всего те, которые растут в местности, где родился малыш;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40 </w:t>
      </w:r>
      <w:proofErr w:type="spellStart"/>
      <w:r w:rsidRPr="00845187">
        <w:rPr>
          <w:rFonts w:ascii="Times New Roman" w:hAnsi="Times New Roman" w:cs="Times New Roman"/>
          <w:sz w:val="32"/>
          <w:szCs w:val="32"/>
        </w:rPr>
        <w:t>гсахара</w:t>
      </w:r>
      <w:proofErr w:type="spellEnd"/>
      <w:r w:rsidRPr="00845187">
        <w:rPr>
          <w:rFonts w:ascii="Times New Roman" w:hAnsi="Times New Roman" w:cs="Times New Roman"/>
          <w:sz w:val="32"/>
          <w:szCs w:val="32"/>
        </w:rPr>
        <w:t xml:space="preserve">, крупяные блюда, а лучше ассорти (гречка, овсяные хлопья, рис и др.);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хлеб - для детей этого возр</w:t>
      </w:r>
      <w:r w:rsidR="008C27A3">
        <w:rPr>
          <w:rFonts w:ascii="Times New Roman" w:hAnsi="Times New Roman" w:cs="Times New Roman"/>
          <w:sz w:val="32"/>
          <w:szCs w:val="32"/>
        </w:rPr>
        <w:t>аста уже преимущественно черный</w:t>
      </w:r>
      <w:r w:rsidRPr="00845187">
        <w:rPr>
          <w:rFonts w:ascii="Times New Roman" w:hAnsi="Times New Roman" w:cs="Times New Roman"/>
          <w:sz w:val="32"/>
          <w:szCs w:val="32"/>
        </w:rPr>
        <w:t xml:space="preserve"> </w:t>
      </w:r>
    </w:p>
    <w:p w:rsidR="008C27A3" w:rsidRPr="008C27A3" w:rsidRDefault="00845187" w:rsidP="00845187">
      <w:pPr>
        <w:rPr>
          <w:rFonts w:ascii="Times New Roman" w:hAnsi="Times New Roman" w:cs="Times New Roman"/>
          <w:b/>
          <w:sz w:val="32"/>
          <w:szCs w:val="32"/>
        </w:rPr>
      </w:pPr>
      <w:r w:rsidRPr="008C27A3">
        <w:rPr>
          <w:rFonts w:ascii="Times New Roman" w:hAnsi="Times New Roman" w:cs="Times New Roman"/>
          <w:b/>
          <w:sz w:val="32"/>
          <w:szCs w:val="32"/>
        </w:rPr>
        <w:t xml:space="preserve">Лучше всего весь объем пищи распределить на 4 приема и соблюдать несколько весьма полезных правил: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голод утоляют не сладкой пищей (берегите поджелудочную железу), а продуктами, содержащими белок (орехи, молоко, творог, овощи, фрукты и т.д.);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любой прием пищи лучше всего начинать с овощей или фруктового сока; • выпивать перед ночным сном ½ стакана кефира; • 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 интервал между приемами пищи должен быть в пределах 3,5 – 4 часов; одинаково плохо для здоровья и сокращение, и удлинение интервалов.</w:t>
      </w:r>
    </w:p>
    <w:p w:rsidR="008C27A3" w:rsidRPr="008C27A3" w:rsidRDefault="00845187" w:rsidP="00845187">
      <w:pPr>
        <w:rPr>
          <w:rFonts w:ascii="Times New Roman" w:hAnsi="Times New Roman" w:cs="Times New Roman"/>
          <w:b/>
          <w:sz w:val="32"/>
          <w:szCs w:val="32"/>
        </w:rPr>
      </w:pPr>
      <w:r w:rsidRPr="00845187">
        <w:rPr>
          <w:rFonts w:ascii="Times New Roman" w:hAnsi="Times New Roman" w:cs="Times New Roman"/>
          <w:sz w:val="32"/>
          <w:szCs w:val="32"/>
        </w:rPr>
        <w:t xml:space="preserve"> </w:t>
      </w:r>
      <w:r w:rsidRPr="008C27A3">
        <w:rPr>
          <w:rFonts w:ascii="Times New Roman" w:hAnsi="Times New Roman" w:cs="Times New Roman"/>
          <w:b/>
          <w:sz w:val="32"/>
          <w:szCs w:val="32"/>
        </w:rPr>
        <w:t>Особенности питания детей в зимний период</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 </w:t>
      </w:r>
    </w:p>
    <w:p w:rsidR="008C27A3"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В зимний период ребенок чаще болеет простудными заболеваниями, острыми респираторными и</w:t>
      </w:r>
      <w:r w:rsidR="008C27A3">
        <w:rPr>
          <w:rFonts w:ascii="Times New Roman" w:hAnsi="Times New Roman" w:cs="Times New Roman"/>
          <w:sz w:val="32"/>
          <w:szCs w:val="32"/>
        </w:rPr>
        <w:t xml:space="preserve"> другими инфекциями в результа</w:t>
      </w:r>
      <w:r w:rsidRPr="00845187">
        <w:rPr>
          <w:rFonts w:ascii="Times New Roman" w:hAnsi="Times New Roman" w:cs="Times New Roman"/>
          <w:sz w:val="32"/>
          <w:szCs w:val="32"/>
        </w:rPr>
        <w:t>те не только контактов с уже заболевшими, но и охлаждения организма, что резко снижает его сопротивляемость.</w:t>
      </w:r>
    </w:p>
    <w:p w:rsidR="00BE4AAC" w:rsidRDefault="00845187" w:rsidP="00845187">
      <w:pPr>
        <w:rPr>
          <w:rFonts w:ascii="Times New Roman" w:hAnsi="Times New Roman" w:cs="Times New Roman"/>
          <w:sz w:val="32"/>
          <w:szCs w:val="32"/>
        </w:rPr>
      </w:pPr>
      <w:r w:rsidRPr="00845187">
        <w:rPr>
          <w:rFonts w:ascii="Times New Roman" w:hAnsi="Times New Roman" w:cs="Times New Roman"/>
          <w:sz w:val="32"/>
          <w:szCs w:val="32"/>
        </w:rPr>
        <w:t xml:space="preserve">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 В,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w:t>
      </w:r>
      <w:r w:rsidR="008C27A3">
        <w:rPr>
          <w:rFonts w:ascii="Times New Roman" w:hAnsi="Times New Roman" w:cs="Times New Roman"/>
          <w:sz w:val="32"/>
          <w:szCs w:val="32"/>
        </w:rPr>
        <w:t xml:space="preserve">: свежие овощи, фрукты, зелень. </w:t>
      </w:r>
      <w:r w:rsidRPr="00845187">
        <w:rPr>
          <w:rFonts w:ascii="Times New Roman" w:hAnsi="Times New Roman" w:cs="Times New Roman"/>
          <w:sz w:val="32"/>
          <w:szCs w:val="32"/>
        </w:rPr>
        <w:t>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w:t>
      </w:r>
    </w:p>
    <w:p w:rsidR="001A1265" w:rsidRDefault="001A1265" w:rsidP="00845187">
      <w:pPr>
        <w:rPr>
          <w:rFonts w:ascii="Times New Roman" w:hAnsi="Times New Roman" w:cs="Times New Roman"/>
          <w:sz w:val="32"/>
          <w:szCs w:val="32"/>
        </w:rPr>
      </w:pPr>
    </w:p>
    <w:p w:rsidR="001A1265" w:rsidRPr="002858A1" w:rsidRDefault="001A1265" w:rsidP="001A1265">
      <w:pPr>
        <w:shd w:val="clear" w:color="auto" w:fill="FFFFFF"/>
        <w:spacing w:after="0" w:line="240" w:lineRule="auto"/>
        <w:jc w:val="center"/>
        <w:rPr>
          <w:rFonts w:ascii="Calibri" w:eastAsia="Times New Roman" w:hAnsi="Calibri" w:cs="Calibri"/>
          <w:color w:val="000000"/>
          <w:lang w:eastAsia="ru-RU"/>
        </w:rPr>
      </w:pPr>
      <w:r w:rsidRPr="002858A1">
        <w:rPr>
          <w:rFonts w:ascii="Times New Roman" w:eastAsia="Times New Roman" w:hAnsi="Times New Roman" w:cs="Times New Roman"/>
          <w:b/>
          <w:bCs/>
          <w:color w:val="0070C0"/>
          <w:sz w:val="40"/>
          <w:szCs w:val="40"/>
          <w:lang w:eastAsia="ru-RU"/>
        </w:rPr>
        <w:t>В каких продуктах «живут» витамины.</w:t>
      </w:r>
    </w:p>
    <w:tbl>
      <w:tblPr>
        <w:tblW w:w="0" w:type="auto"/>
        <w:jc w:val="center"/>
        <w:shd w:val="clear" w:color="auto" w:fill="FFFFFF"/>
        <w:tblCellMar>
          <w:left w:w="0" w:type="dxa"/>
          <w:right w:w="0" w:type="dxa"/>
        </w:tblCellMar>
        <w:tblLook w:val="04A0" w:firstRow="1" w:lastRow="0" w:firstColumn="1" w:lastColumn="0" w:noHBand="0" w:noVBand="1"/>
      </w:tblPr>
      <w:tblGrid>
        <w:gridCol w:w="2718"/>
        <w:gridCol w:w="3766"/>
        <w:gridCol w:w="4659"/>
      </w:tblGrid>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bookmarkStart w:id="1" w:name="0ddc6355b45fa99e31a2f07d0b287d5dcf29bfac"/>
            <w:bookmarkStart w:id="2" w:name="0"/>
            <w:bookmarkEnd w:id="1"/>
            <w:bookmarkEnd w:id="2"/>
            <w:r w:rsidRPr="002858A1">
              <w:rPr>
                <w:rFonts w:ascii="Times New Roman" w:eastAsia="Times New Roman" w:hAnsi="Times New Roman" w:cs="Times New Roman"/>
                <w:b/>
                <w:bCs/>
                <w:color w:val="00B050"/>
                <w:sz w:val="28"/>
                <w:szCs w:val="28"/>
                <w:lang w:eastAsia="ru-RU"/>
              </w:rPr>
              <w:t>Витамин</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Где живет</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Чему полезен</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рыбе, печени, абрикосах</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Коже, зрению</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«В1»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рисе, овощах, птице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Нервной системе, памяти, пищеварению</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«В2»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молоке, яйцах, брокколи</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Волосам, ногтям, Нервной системе,</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«РР»</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хлебе, рыбе, овощах, мясе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Кровообращению и сосудам</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«В6»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яичном желтке, фасоли</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Нервной системе, печени</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«В12»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мясе, сыре, морепродуктах</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Росту, нервной системе</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«С»</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шиповнике, облепихе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Иммунной системе, заживление ран</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«Д»</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печени, рыбе, икре, яйцах</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Костям, зубам</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орехах, растительном масле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Половым и эндокринным железам</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Витамин «К»</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шпинате, кабачках. капусте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Свертываемость крови</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proofErr w:type="spellStart"/>
            <w:r w:rsidRPr="002858A1">
              <w:rPr>
                <w:rFonts w:ascii="Times New Roman" w:eastAsia="Times New Roman" w:hAnsi="Times New Roman" w:cs="Times New Roman"/>
                <w:b/>
                <w:bCs/>
                <w:color w:val="00B050"/>
                <w:sz w:val="28"/>
                <w:szCs w:val="28"/>
                <w:lang w:eastAsia="ru-RU"/>
              </w:rPr>
              <w:t>Пантеиновая</w:t>
            </w:r>
            <w:proofErr w:type="spellEnd"/>
            <w:r w:rsidRPr="002858A1">
              <w:rPr>
                <w:rFonts w:ascii="Times New Roman" w:eastAsia="Times New Roman" w:hAnsi="Times New Roman" w:cs="Times New Roman"/>
                <w:b/>
                <w:bCs/>
                <w:color w:val="00B050"/>
                <w:sz w:val="28"/>
                <w:szCs w:val="28"/>
                <w:lang w:eastAsia="ru-RU"/>
              </w:rPr>
              <w:t xml:space="preserve"> кислота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фасоли, цветной капусте, мясе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Двигательной функции кишечника</w:t>
            </w:r>
          </w:p>
        </w:tc>
      </w:tr>
      <w:tr w:rsidR="001A1265" w:rsidRPr="002858A1" w:rsidTr="001A1265">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Фолиевая кислота</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шпинате, зеленом горошке</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Росту и кроветворению</w:t>
            </w:r>
          </w:p>
        </w:tc>
      </w:tr>
      <w:tr w:rsidR="001A1265" w:rsidRPr="002858A1" w:rsidTr="001A1265">
        <w:trPr>
          <w:trHeight w:val="249"/>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b/>
                <w:bCs/>
                <w:color w:val="00B050"/>
                <w:sz w:val="28"/>
                <w:szCs w:val="28"/>
                <w:lang w:eastAsia="ru-RU"/>
              </w:rPr>
              <w:t>Биотин</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В помидорах, соевых бобах</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1A1265" w:rsidRPr="002858A1" w:rsidRDefault="001A1265" w:rsidP="00084AF8">
            <w:pPr>
              <w:spacing w:after="0" w:line="0" w:lineRule="atLeast"/>
              <w:rPr>
                <w:rFonts w:ascii="Calibri" w:eastAsia="Times New Roman" w:hAnsi="Calibri" w:cs="Calibri"/>
                <w:color w:val="000000"/>
                <w:lang w:eastAsia="ru-RU"/>
              </w:rPr>
            </w:pPr>
            <w:r w:rsidRPr="002858A1">
              <w:rPr>
                <w:rFonts w:ascii="Times New Roman" w:eastAsia="Times New Roman" w:hAnsi="Times New Roman" w:cs="Times New Roman"/>
                <w:color w:val="000000"/>
                <w:sz w:val="28"/>
                <w:szCs w:val="28"/>
                <w:lang w:eastAsia="ru-RU"/>
              </w:rPr>
              <w:t>Коже, волосам, ногтям</w:t>
            </w:r>
          </w:p>
        </w:tc>
      </w:tr>
    </w:tbl>
    <w:p w:rsidR="001A1265" w:rsidRPr="002858A1" w:rsidRDefault="001A1265" w:rsidP="001A1265">
      <w:pPr>
        <w:shd w:val="clear" w:color="auto" w:fill="FFFFFF"/>
        <w:spacing w:after="0" w:line="240" w:lineRule="auto"/>
        <w:jc w:val="center"/>
        <w:rPr>
          <w:rFonts w:ascii="Calibri" w:eastAsia="Times New Roman" w:hAnsi="Calibri" w:cs="Calibri"/>
          <w:color w:val="000000"/>
          <w:lang w:eastAsia="ru-RU"/>
        </w:rPr>
      </w:pPr>
      <w:r w:rsidRPr="002858A1">
        <w:rPr>
          <w:rFonts w:ascii="Corsiva" w:eastAsia="Times New Roman" w:hAnsi="Corsiva" w:cs="Calibri"/>
          <w:color w:val="FF0000"/>
          <w:sz w:val="40"/>
          <w:szCs w:val="40"/>
          <w:lang w:eastAsia="ru-RU"/>
        </w:rPr>
        <w:t>И дорогие родители не забывайте весело гулять, дышать свежим воздухом и заряжаемся витамином «Д» от нашего солнышка.</w:t>
      </w:r>
    </w:p>
    <w:p w:rsidR="001A1265" w:rsidRPr="001A1265" w:rsidRDefault="001A1265" w:rsidP="00845187"/>
    <w:sectPr w:rsidR="001A1265" w:rsidRPr="001A1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rsiv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07"/>
    <w:rsid w:val="001A1265"/>
    <w:rsid w:val="001E44C4"/>
    <w:rsid w:val="002858A1"/>
    <w:rsid w:val="00673918"/>
    <w:rsid w:val="007219F6"/>
    <w:rsid w:val="00783807"/>
    <w:rsid w:val="00845187"/>
    <w:rsid w:val="008A31DB"/>
    <w:rsid w:val="008C27A3"/>
    <w:rsid w:val="00BE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7134"/>
  <w15:docId w15:val="{95299838-6ABE-4A62-85AA-3623EE09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8908">
      <w:bodyDiv w:val="1"/>
      <w:marLeft w:val="0"/>
      <w:marRight w:val="0"/>
      <w:marTop w:val="0"/>
      <w:marBottom w:val="0"/>
      <w:divBdr>
        <w:top w:val="none" w:sz="0" w:space="0" w:color="auto"/>
        <w:left w:val="none" w:sz="0" w:space="0" w:color="auto"/>
        <w:bottom w:val="none" w:sz="0" w:space="0" w:color="auto"/>
        <w:right w:val="none" w:sz="0" w:space="0" w:color="auto"/>
      </w:divBdr>
    </w:div>
    <w:div w:id="11051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F6EE-2D8D-4641-ADDF-D0AF11AB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2133</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dc:description/>
  <cp:lastModifiedBy>Пользователь Windows</cp:lastModifiedBy>
  <cp:revision>4</cp:revision>
  <cp:lastPrinted>2020-03-10T16:20:00Z</cp:lastPrinted>
  <dcterms:created xsi:type="dcterms:W3CDTF">2020-03-10T14:59:00Z</dcterms:created>
  <dcterms:modified xsi:type="dcterms:W3CDTF">2020-03-18T09:42:00Z</dcterms:modified>
</cp:coreProperties>
</file>